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jc w:val="center"/>
      </w:pPr>
      <w:r>
        <w:rPr>
          <w:b/>
          <w:color w:val="1B3A5C"/>
          <w:sz w:val="44"/>
        </w:rPr>
        <w:t>Better Skills</w:t>
      </w:r>
    </w:p>
    <w:p>
      <w:pPr>
        <w:jc w:val="center"/>
      </w:pPr>
      <w:r>
        <w:rPr>
          <w:b/>
          <w:color w:val="1B3A5C"/>
          <w:sz w:val="36"/>
        </w:rPr>
        <w:t>Pedido de intervenção / reparação</w:t>
      </w:r>
    </w:p>
    <w:p>
      <w:r>
        <w:br w:type="page"/>
      </w:r>
    </w:p>
    <w:p>
      <w:pPr>
        <w:pStyle w:val="Heading1"/>
      </w:pPr>
      <w:r>
        <w:t>Dados do pedido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Nº do pedido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INT-XXXX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do pedido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Solicitado por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Departamento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Prioridade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(Urgente / Alta / Normal / Baixa)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Contacto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(telefone / email)</w:t>
            </w:r>
          </w:p>
        </w:tc>
      </w:tr>
    </w:tbl>
    <w:p/>
    <w:p>
      <w:pPr>
        <w:pStyle w:val="Heading1"/>
      </w:pPr>
      <w:r>
        <w:t>Activo afectado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Código patrimonial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PAT-XX-000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Localização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Tipo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(Edifício / Viatura / Equipamento / Mobiliário / Outro)</w:t>
            </w:r>
          </w:p>
        </w:tc>
      </w:tr>
    </w:tbl>
    <w:p/>
    <w:p>
      <w:pPr>
        <w:pStyle w:val="Heading1"/>
      </w:pPr>
      <w:r>
        <w:t>Descrição da intervenção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Tipo de intervenção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(Reparação / Manutenção correctiva / Substituição / Inspecção / Outro)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Descrição detalhada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a avaria, sintomas ou necessidade de intervenção)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Impacto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o impacto na operação se a intervenção não for realizada)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Disponibilidade para intervenção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(datas e horários em que o activo está disponível)</w:t>
            </w:r>
          </w:p>
        </w:tc>
      </w:tr>
    </w:tbl>
    <w:p/>
    <w:p>
      <w:pPr>
        <w:pStyle w:val="Heading1"/>
      </w:pPr>
      <w:r>
        <w:t>Resolução (preenchido pelo técnico)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Técnico responsável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início intervenção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conclusão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Descrição do trabalho realizado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Peças / materiais utilizados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 total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Aprovação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Role</w:t>
            </w:r>
          </w:p>
        </w:tc>
        <w:tc>
          <w:tcPr>
            <w:tcW w:type="dxa" w:w="288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88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Data / Assinatura</w:t>
            </w:r>
          </w:p>
        </w:tc>
      </w:tr>
      <w:tr>
        <w:tc>
          <w:tcPr>
            <w:tcW w:type="dxa" w:w="288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Solicitante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288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Responsável de manutenção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