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Checklist de Offboarding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Gerir de forma estruturada a saída de colaboradores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transferência de conhecimento e a devolução de activos.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Revogar acessos e proteger a segurança da informação.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as obrigações legais associadas à cessação do contrato de trabalho.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processo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colaborador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Motivo de saída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Demissão / Despedimento / Reforma / Acordo / Fim de contrato]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notificação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Último dia de trabalho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directo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Fase 1 — Notificação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Comunicação formal de cessação (carta)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Informar departamento de TI para revogação de acessos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Informar gestor directo e equipa (se aplicável)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Calcular saldo de férias e subsídios devidos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Agendar entrevista de saída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Fase 2 — Transição de conhecimento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Identificar tarefas e projectos em curso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Documentar processos e responsabilidades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 + Gestor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Transferir ficheiros e documentos para repositório partilhado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Informar clientes / fornecedores sobre transição (se aplicável)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Nomear substituto ou redistribuir tarefas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Fase 3 — Último dia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Devolver equipamento (portátil, telemóvel, viatura)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 + TI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Devolver crachá e chaves de acesso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 + Facilities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Revogar todos os acessos informáticos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Revogar acessos a sistemas de terceiros (cloud, SaaS)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Desactivar conta de email e redirecionar mensagens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Entrevista de saída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Assinar declaração de devolução de activos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Colaborador + 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Último dia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Fase 4 — Pós-saída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prevista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Emitir declaração de trabalho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Processar pagamento final (acerto de contas)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 / Contabilidade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Comunicar cessação à Segurança Social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10 dias após saída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Arquivar processo do colaborador (10 anos)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Analisar feedback da entrevista de saída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revogação de acessos deve ocorrer no próprio dia da saída, mesmo em caso de cessação amigável. Mantenha o processo do colaborador arquivado durante 10 anos conforme obrigação legal.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Checklist de Offboarding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